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065D65" w14:textId="77777777" w:rsidR="00D93BDF" w:rsidRPr="00D276EB" w:rsidRDefault="00D93BDF">
      <w:pPr>
        <w:rPr>
          <w:sz w:val="26"/>
          <w:szCs w:val="26"/>
        </w:rPr>
      </w:pPr>
    </w:p>
    <w:p w14:paraId="740D7B0D" w14:textId="7F564E2F" w:rsidR="00D276EB" w:rsidRPr="00D276EB" w:rsidRDefault="00D276EB" w:rsidP="00D276EB">
      <w:pPr>
        <w:pStyle w:val="ListParagraph"/>
        <w:ind w:left="1080"/>
        <w:jc w:val="center"/>
        <w:rPr>
          <w:b/>
          <w:bCs/>
          <w:sz w:val="26"/>
          <w:szCs w:val="26"/>
        </w:rPr>
      </w:pPr>
      <w:r w:rsidRPr="00D276EB">
        <w:rPr>
          <w:b/>
          <w:bCs/>
          <w:noProof/>
          <w:sz w:val="26"/>
          <w:szCs w:val="26"/>
        </w:rPr>
        <w:drawing>
          <wp:inline distT="0" distB="0" distL="0" distR="0" wp14:anchorId="2D026CE4" wp14:editId="707EFD32">
            <wp:extent cx="971550" cy="9810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png"/>
                    <pic:cNvPicPr/>
                  </pic:nvPicPr>
                  <pic:blipFill>
                    <a:blip r:embed="rId5">
                      <a:extLst>
                        <a:ext uri="{28A0092B-C50C-407E-A947-70E740481C1C}">
                          <a14:useLocalDpi xmlns:a14="http://schemas.microsoft.com/office/drawing/2010/main" val="0"/>
                        </a:ext>
                      </a:extLst>
                    </a:blip>
                    <a:stretch>
                      <a:fillRect/>
                    </a:stretch>
                  </pic:blipFill>
                  <pic:spPr>
                    <a:xfrm>
                      <a:off x="0" y="0"/>
                      <a:ext cx="971550" cy="981075"/>
                    </a:xfrm>
                    <a:prstGeom prst="rect">
                      <a:avLst/>
                    </a:prstGeom>
                  </pic:spPr>
                </pic:pic>
              </a:graphicData>
            </a:graphic>
          </wp:inline>
        </w:drawing>
      </w:r>
    </w:p>
    <w:p w14:paraId="2E41E47B" w14:textId="29DF3BFF" w:rsidR="00D276EB" w:rsidRPr="00D276EB" w:rsidRDefault="00D276EB" w:rsidP="00D276EB">
      <w:pPr>
        <w:pStyle w:val="ListParagraph"/>
        <w:ind w:left="1080"/>
        <w:jc w:val="center"/>
        <w:rPr>
          <w:b/>
          <w:bCs/>
          <w:sz w:val="26"/>
          <w:szCs w:val="26"/>
        </w:rPr>
      </w:pPr>
      <w:r w:rsidRPr="00D276EB">
        <w:rPr>
          <w:b/>
          <w:bCs/>
          <w:sz w:val="26"/>
          <w:szCs w:val="26"/>
        </w:rPr>
        <w:t>Applying for a Grant - Frequently Asked Questions</w:t>
      </w:r>
    </w:p>
    <w:p w14:paraId="2BCE22E8" w14:textId="77777777" w:rsidR="00D276EB" w:rsidRPr="00D276EB" w:rsidRDefault="00D276EB" w:rsidP="00D276EB">
      <w:pPr>
        <w:pStyle w:val="ListParagraph"/>
        <w:ind w:left="1080"/>
        <w:rPr>
          <w:b/>
          <w:bCs/>
          <w:sz w:val="26"/>
          <w:szCs w:val="26"/>
        </w:rPr>
      </w:pPr>
    </w:p>
    <w:p w14:paraId="1BA8AFEE" w14:textId="15F9E138" w:rsidR="00012E6B" w:rsidRPr="00D276EB" w:rsidRDefault="00012E6B" w:rsidP="00012E6B">
      <w:pPr>
        <w:pStyle w:val="ListParagraph"/>
        <w:numPr>
          <w:ilvl w:val="0"/>
          <w:numId w:val="1"/>
        </w:numPr>
        <w:rPr>
          <w:b/>
          <w:bCs/>
          <w:sz w:val="26"/>
          <w:szCs w:val="26"/>
        </w:rPr>
      </w:pPr>
      <w:r w:rsidRPr="00D276EB">
        <w:rPr>
          <w:b/>
          <w:bCs/>
          <w:sz w:val="26"/>
          <w:szCs w:val="26"/>
        </w:rPr>
        <w:t>What can I apply for and when?</w:t>
      </w:r>
    </w:p>
    <w:p w14:paraId="1F0F74C5" w14:textId="77777777" w:rsidR="00D82499" w:rsidRPr="00D276EB" w:rsidRDefault="00D82499" w:rsidP="00D82499">
      <w:pPr>
        <w:pStyle w:val="ListParagraph"/>
        <w:ind w:left="1080"/>
        <w:rPr>
          <w:sz w:val="26"/>
          <w:szCs w:val="26"/>
        </w:rPr>
      </w:pPr>
    </w:p>
    <w:p w14:paraId="57DA0002" w14:textId="3ECBAAF8" w:rsidR="008C1C00" w:rsidRPr="00D276EB" w:rsidRDefault="002D3E78" w:rsidP="008C1C00">
      <w:pPr>
        <w:pStyle w:val="ListParagraph"/>
        <w:ind w:left="1080"/>
        <w:rPr>
          <w:sz w:val="26"/>
          <w:szCs w:val="26"/>
        </w:rPr>
      </w:pPr>
      <w:r w:rsidRPr="00D276EB">
        <w:rPr>
          <w:sz w:val="26"/>
          <w:szCs w:val="26"/>
        </w:rPr>
        <w:t>You can apply for most maintenance works</w:t>
      </w:r>
      <w:r w:rsidR="008C1C00" w:rsidRPr="00D276EB">
        <w:rPr>
          <w:sz w:val="26"/>
          <w:szCs w:val="26"/>
        </w:rPr>
        <w:t xml:space="preserve">.  Common examples are repairs to the church fabric, the walls, roofs, floors, tower, bell frames, windows, stonework, repointing and rainwater goods. </w:t>
      </w:r>
      <w:r w:rsidR="00973300" w:rsidRPr="00D276EB">
        <w:rPr>
          <w:sz w:val="26"/>
          <w:szCs w:val="26"/>
        </w:rPr>
        <w:t xml:space="preserve">If a church has a maintenance plan, say for a </w:t>
      </w:r>
      <w:proofErr w:type="gramStart"/>
      <w:r w:rsidR="00973300" w:rsidRPr="00D276EB">
        <w:rPr>
          <w:sz w:val="26"/>
          <w:szCs w:val="26"/>
        </w:rPr>
        <w:t>5 year</w:t>
      </w:r>
      <w:proofErr w:type="gramEnd"/>
      <w:r w:rsidR="00973300" w:rsidRPr="00D276EB">
        <w:rPr>
          <w:sz w:val="26"/>
          <w:szCs w:val="26"/>
        </w:rPr>
        <w:t xml:space="preserve"> period, that is </w:t>
      </w:r>
      <w:proofErr w:type="gramStart"/>
      <w:r w:rsidR="00973300" w:rsidRPr="00D276EB">
        <w:rPr>
          <w:sz w:val="26"/>
          <w:szCs w:val="26"/>
        </w:rPr>
        <w:t>really helpful</w:t>
      </w:r>
      <w:proofErr w:type="gramEnd"/>
      <w:r w:rsidR="00973300" w:rsidRPr="00D276EB">
        <w:rPr>
          <w:sz w:val="26"/>
          <w:szCs w:val="26"/>
        </w:rPr>
        <w:t xml:space="preserve"> for a PCC to plan expenditure</w:t>
      </w:r>
      <w:r w:rsidR="00B07718" w:rsidRPr="00D276EB">
        <w:rPr>
          <w:sz w:val="26"/>
          <w:szCs w:val="26"/>
        </w:rPr>
        <w:t xml:space="preserve">.   Most churches and chapels are subject to Quinquennial Inspections, the five yearly </w:t>
      </w:r>
      <w:proofErr w:type="gramStart"/>
      <w:r w:rsidR="00B07718" w:rsidRPr="00D276EB">
        <w:rPr>
          <w:sz w:val="26"/>
          <w:szCs w:val="26"/>
        </w:rPr>
        <w:t>review</w:t>
      </w:r>
      <w:proofErr w:type="gramEnd"/>
      <w:r w:rsidR="00B07718" w:rsidRPr="00D276EB">
        <w:rPr>
          <w:sz w:val="26"/>
          <w:szCs w:val="26"/>
        </w:rPr>
        <w:t xml:space="preserve"> of the condition of the building by </w:t>
      </w:r>
      <w:r w:rsidR="00DC05CC" w:rsidRPr="00D276EB">
        <w:rPr>
          <w:sz w:val="26"/>
          <w:szCs w:val="26"/>
        </w:rPr>
        <w:t>an architect or surveyor.  It is best to use this and look at the priorities they identify and build up your maintenance plan.</w:t>
      </w:r>
      <w:r w:rsidR="00973300" w:rsidRPr="00D276EB">
        <w:rPr>
          <w:sz w:val="26"/>
          <w:szCs w:val="26"/>
        </w:rPr>
        <w:t xml:space="preserve"> </w:t>
      </w:r>
      <w:r w:rsidR="00747F91" w:rsidRPr="00D276EB">
        <w:rPr>
          <w:sz w:val="26"/>
          <w:szCs w:val="26"/>
        </w:rPr>
        <w:t xml:space="preserve"> If your architect or surveyor recommends some investigatory work which might need a cherry picker or similar, you can apply for a grant </w:t>
      </w:r>
      <w:r w:rsidR="00EA772A" w:rsidRPr="00D276EB">
        <w:rPr>
          <w:sz w:val="26"/>
          <w:szCs w:val="26"/>
        </w:rPr>
        <w:t xml:space="preserve">at any time of the </w:t>
      </w:r>
      <w:proofErr w:type="gramStart"/>
      <w:r w:rsidR="00EA772A" w:rsidRPr="00D276EB">
        <w:rPr>
          <w:sz w:val="26"/>
          <w:szCs w:val="26"/>
        </w:rPr>
        <w:t>year, and</w:t>
      </w:r>
      <w:proofErr w:type="gramEnd"/>
      <w:r w:rsidR="00EA772A" w:rsidRPr="00D276EB">
        <w:rPr>
          <w:sz w:val="26"/>
          <w:szCs w:val="26"/>
        </w:rPr>
        <w:t xml:space="preserve"> not wait until a Grant Committee. </w:t>
      </w:r>
      <w:r w:rsidR="003753B9" w:rsidRPr="00D276EB">
        <w:rPr>
          <w:sz w:val="26"/>
          <w:szCs w:val="26"/>
        </w:rPr>
        <w:t>Examples of this have been to remove a small area of a roof to see what might be causing a problem</w:t>
      </w:r>
      <w:r w:rsidR="0014295C" w:rsidRPr="00D276EB">
        <w:rPr>
          <w:sz w:val="26"/>
          <w:szCs w:val="26"/>
        </w:rPr>
        <w:t>, such as water ingress into the building.</w:t>
      </w:r>
      <w:r w:rsidR="00EA772A" w:rsidRPr="00D276EB">
        <w:rPr>
          <w:sz w:val="26"/>
          <w:szCs w:val="26"/>
        </w:rPr>
        <w:t xml:space="preserve"> You contact Jonathan Stamp in the usual </w:t>
      </w:r>
      <w:proofErr w:type="gramStart"/>
      <w:r w:rsidR="00EA772A" w:rsidRPr="00D276EB">
        <w:rPr>
          <w:sz w:val="26"/>
          <w:szCs w:val="26"/>
        </w:rPr>
        <w:t>way</w:t>
      </w:r>
      <w:proofErr w:type="gramEnd"/>
      <w:r w:rsidR="00EA772A" w:rsidRPr="00D276EB">
        <w:rPr>
          <w:sz w:val="26"/>
          <w:szCs w:val="26"/>
        </w:rPr>
        <w:t xml:space="preserve"> and the Grant Committee will assess it.</w:t>
      </w:r>
    </w:p>
    <w:p w14:paraId="613F3553" w14:textId="77777777" w:rsidR="008C1C00" w:rsidRPr="00D276EB" w:rsidRDefault="008C1C00" w:rsidP="008C1C00">
      <w:pPr>
        <w:pStyle w:val="ListParagraph"/>
        <w:ind w:left="1080"/>
        <w:rPr>
          <w:sz w:val="26"/>
          <w:szCs w:val="26"/>
        </w:rPr>
      </w:pPr>
    </w:p>
    <w:p w14:paraId="50EDA0DF" w14:textId="01C41299" w:rsidR="008C1C00" w:rsidRPr="00D276EB" w:rsidRDefault="00991509" w:rsidP="008C1C00">
      <w:pPr>
        <w:pStyle w:val="ListParagraph"/>
        <w:ind w:left="1080"/>
        <w:rPr>
          <w:sz w:val="26"/>
          <w:szCs w:val="26"/>
        </w:rPr>
      </w:pPr>
      <w:r w:rsidRPr="00D276EB">
        <w:rPr>
          <w:sz w:val="26"/>
          <w:szCs w:val="26"/>
        </w:rPr>
        <w:t>Grants are also available for the c</w:t>
      </w:r>
      <w:r w:rsidR="008C1C00" w:rsidRPr="00D276EB">
        <w:rPr>
          <w:sz w:val="26"/>
          <w:szCs w:val="26"/>
        </w:rPr>
        <w:t xml:space="preserve">onservation of fixtures and fittings, </w:t>
      </w:r>
      <w:proofErr w:type="spellStart"/>
      <w:r w:rsidR="008C1C00" w:rsidRPr="00D276EB">
        <w:rPr>
          <w:sz w:val="26"/>
          <w:szCs w:val="26"/>
        </w:rPr>
        <w:t>eg.</w:t>
      </w:r>
      <w:proofErr w:type="spellEnd"/>
      <w:r w:rsidR="008C1C00" w:rsidRPr="00D276EB">
        <w:rPr>
          <w:sz w:val="26"/>
          <w:szCs w:val="26"/>
        </w:rPr>
        <w:t xml:space="preserve"> monuments, furniture</w:t>
      </w:r>
      <w:r w:rsidRPr="00D276EB">
        <w:rPr>
          <w:sz w:val="26"/>
          <w:szCs w:val="26"/>
        </w:rPr>
        <w:t xml:space="preserve"> and</w:t>
      </w:r>
      <w:r w:rsidR="008C1C00" w:rsidRPr="00D276EB">
        <w:rPr>
          <w:sz w:val="26"/>
          <w:szCs w:val="26"/>
        </w:rPr>
        <w:t xml:space="preserve"> stained glass. </w:t>
      </w:r>
    </w:p>
    <w:p w14:paraId="47415E2F" w14:textId="77777777" w:rsidR="008C1C00" w:rsidRPr="00D276EB" w:rsidRDefault="008C1C00" w:rsidP="008C1C00">
      <w:pPr>
        <w:pStyle w:val="ListParagraph"/>
        <w:ind w:left="1080"/>
        <w:rPr>
          <w:sz w:val="26"/>
          <w:szCs w:val="26"/>
        </w:rPr>
      </w:pPr>
    </w:p>
    <w:p w14:paraId="53F5FBC2" w14:textId="1D0B00A2" w:rsidR="002D3E78" w:rsidRPr="00D276EB" w:rsidRDefault="008C1C00" w:rsidP="008C1C00">
      <w:pPr>
        <w:pStyle w:val="ListParagraph"/>
        <w:ind w:left="1080"/>
        <w:rPr>
          <w:sz w:val="26"/>
          <w:szCs w:val="26"/>
        </w:rPr>
      </w:pPr>
      <w:r w:rsidRPr="00D276EB">
        <w:rPr>
          <w:sz w:val="26"/>
          <w:szCs w:val="26"/>
        </w:rPr>
        <w:t>Low priority works include repairs to bells, clocks and organs.</w:t>
      </w:r>
      <w:r w:rsidR="0014295C" w:rsidRPr="00D276EB">
        <w:rPr>
          <w:sz w:val="26"/>
          <w:szCs w:val="26"/>
        </w:rPr>
        <w:t xml:space="preserve">  We only have </w:t>
      </w:r>
      <w:r w:rsidR="009E7A06" w:rsidRPr="00D276EB">
        <w:rPr>
          <w:sz w:val="26"/>
          <w:szCs w:val="26"/>
        </w:rPr>
        <w:t xml:space="preserve">limited funds and therefore we </w:t>
      </w:r>
      <w:proofErr w:type="gramStart"/>
      <w:r w:rsidR="009E7A06" w:rsidRPr="00D276EB">
        <w:rPr>
          <w:sz w:val="26"/>
          <w:szCs w:val="26"/>
        </w:rPr>
        <w:t>have to</w:t>
      </w:r>
      <w:proofErr w:type="gramEnd"/>
      <w:r w:rsidR="009E7A06" w:rsidRPr="00D276EB">
        <w:rPr>
          <w:sz w:val="26"/>
          <w:szCs w:val="26"/>
        </w:rPr>
        <w:t xml:space="preserve"> have priorities.  What the Trust wants is to help a church</w:t>
      </w:r>
      <w:r w:rsidR="00C75543" w:rsidRPr="00D276EB">
        <w:rPr>
          <w:sz w:val="26"/>
          <w:szCs w:val="26"/>
        </w:rPr>
        <w:t xml:space="preserve"> keep in a good condition rather than ignore problems and then face an enormous challenge at a time they are not expecting.</w:t>
      </w:r>
    </w:p>
    <w:p w14:paraId="7F193DCF" w14:textId="77777777" w:rsidR="00991509" w:rsidRPr="00D276EB" w:rsidRDefault="00991509" w:rsidP="008C1C00">
      <w:pPr>
        <w:pStyle w:val="ListParagraph"/>
        <w:ind w:left="1080"/>
        <w:rPr>
          <w:sz w:val="26"/>
          <w:szCs w:val="26"/>
        </w:rPr>
      </w:pPr>
    </w:p>
    <w:p w14:paraId="65FFFDB8" w14:textId="2CBA425B" w:rsidR="00012E6B" w:rsidRPr="00D276EB" w:rsidRDefault="00012E6B" w:rsidP="00012E6B">
      <w:pPr>
        <w:pStyle w:val="ListParagraph"/>
        <w:numPr>
          <w:ilvl w:val="0"/>
          <w:numId w:val="1"/>
        </w:numPr>
        <w:rPr>
          <w:b/>
          <w:bCs/>
          <w:sz w:val="26"/>
          <w:szCs w:val="26"/>
        </w:rPr>
      </w:pPr>
      <w:r w:rsidRPr="00D276EB">
        <w:rPr>
          <w:b/>
          <w:bCs/>
          <w:sz w:val="26"/>
          <w:szCs w:val="26"/>
        </w:rPr>
        <w:t>How do I find the dates applications have to be submitted?</w:t>
      </w:r>
    </w:p>
    <w:p w14:paraId="2D589EA2" w14:textId="77777777" w:rsidR="00AD6E6A" w:rsidRPr="00D276EB" w:rsidRDefault="00AD6E6A" w:rsidP="00775131">
      <w:pPr>
        <w:pStyle w:val="ListParagraph"/>
        <w:ind w:left="1080"/>
        <w:rPr>
          <w:b/>
          <w:bCs/>
          <w:sz w:val="26"/>
          <w:szCs w:val="26"/>
        </w:rPr>
      </w:pPr>
    </w:p>
    <w:p w14:paraId="184D61E4" w14:textId="1B7F84B8" w:rsidR="00D82499" w:rsidRPr="00D276EB" w:rsidRDefault="00D82499" w:rsidP="00D82499">
      <w:pPr>
        <w:pStyle w:val="ListParagraph"/>
        <w:ind w:left="1080"/>
        <w:rPr>
          <w:sz w:val="26"/>
          <w:szCs w:val="26"/>
        </w:rPr>
      </w:pPr>
      <w:r w:rsidRPr="00D276EB">
        <w:rPr>
          <w:sz w:val="26"/>
          <w:szCs w:val="26"/>
        </w:rPr>
        <w:t xml:space="preserve">The dates </w:t>
      </w:r>
      <w:r w:rsidR="00DE1258" w:rsidRPr="00D276EB">
        <w:rPr>
          <w:sz w:val="26"/>
          <w:szCs w:val="26"/>
        </w:rPr>
        <w:t xml:space="preserve">for the next two Grant deadlines </w:t>
      </w:r>
      <w:r w:rsidRPr="00D276EB">
        <w:rPr>
          <w:sz w:val="26"/>
          <w:szCs w:val="26"/>
        </w:rPr>
        <w:t>are on the guidance notes in the Grant Section of the website</w:t>
      </w:r>
      <w:r w:rsidR="005317DA" w:rsidRPr="00D276EB">
        <w:rPr>
          <w:sz w:val="26"/>
          <w:szCs w:val="26"/>
        </w:rPr>
        <w:t>, which is kept updated.</w:t>
      </w:r>
    </w:p>
    <w:p w14:paraId="23642685" w14:textId="77777777" w:rsidR="00D82499" w:rsidRPr="00D276EB" w:rsidRDefault="00D82499" w:rsidP="00D82499">
      <w:pPr>
        <w:pStyle w:val="ListParagraph"/>
        <w:ind w:left="1080"/>
        <w:rPr>
          <w:sz w:val="26"/>
          <w:szCs w:val="26"/>
        </w:rPr>
      </w:pPr>
    </w:p>
    <w:p w14:paraId="6AEC998A" w14:textId="7C8D9F0C" w:rsidR="00012E6B" w:rsidRPr="00D276EB" w:rsidRDefault="00012E6B" w:rsidP="00012E6B">
      <w:pPr>
        <w:pStyle w:val="ListParagraph"/>
        <w:numPr>
          <w:ilvl w:val="0"/>
          <w:numId w:val="1"/>
        </w:numPr>
        <w:rPr>
          <w:b/>
          <w:bCs/>
          <w:sz w:val="26"/>
          <w:szCs w:val="26"/>
        </w:rPr>
      </w:pPr>
      <w:r w:rsidRPr="00D276EB">
        <w:rPr>
          <w:b/>
          <w:bCs/>
          <w:sz w:val="26"/>
          <w:szCs w:val="26"/>
        </w:rPr>
        <w:t>What is the process and how long does it take?</w:t>
      </w:r>
    </w:p>
    <w:p w14:paraId="61B55BF5" w14:textId="77777777" w:rsidR="00AD6E6A" w:rsidRPr="00D276EB" w:rsidRDefault="00AD6E6A" w:rsidP="00AD6E6A">
      <w:pPr>
        <w:pStyle w:val="ListParagraph"/>
        <w:ind w:left="1080"/>
        <w:rPr>
          <w:sz w:val="26"/>
          <w:szCs w:val="26"/>
        </w:rPr>
      </w:pPr>
    </w:p>
    <w:p w14:paraId="688C6108" w14:textId="6F5A000C" w:rsidR="007A0958" w:rsidRPr="002D0620" w:rsidRDefault="00141592" w:rsidP="002D0620">
      <w:pPr>
        <w:pStyle w:val="ListParagraph"/>
        <w:ind w:left="1080"/>
        <w:rPr>
          <w:sz w:val="26"/>
          <w:szCs w:val="26"/>
        </w:rPr>
      </w:pPr>
      <w:r w:rsidRPr="00D276EB">
        <w:rPr>
          <w:sz w:val="26"/>
          <w:szCs w:val="26"/>
        </w:rPr>
        <w:t>Please submit your application by email to</w:t>
      </w:r>
      <w:r w:rsidR="007A0958" w:rsidRPr="00D276EB">
        <w:rPr>
          <w:sz w:val="26"/>
          <w:szCs w:val="26"/>
        </w:rPr>
        <w:t xml:space="preserve"> Jonathan Stamp, the Grant </w:t>
      </w:r>
      <w:r w:rsidR="0016729F" w:rsidRPr="00D276EB">
        <w:rPr>
          <w:sz w:val="26"/>
          <w:szCs w:val="26"/>
        </w:rPr>
        <w:t>Secretary on</w:t>
      </w:r>
      <w:r w:rsidRPr="00D276EB">
        <w:rPr>
          <w:sz w:val="26"/>
          <w:szCs w:val="26"/>
        </w:rPr>
        <w:t xml:space="preserve"> </w:t>
      </w:r>
      <w:hyperlink r:id="rId6" w:history="1">
        <w:r w:rsidR="007A0958" w:rsidRPr="00D276EB">
          <w:rPr>
            <w:rStyle w:val="Hyperlink"/>
            <w:sz w:val="26"/>
            <w:szCs w:val="26"/>
          </w:rPr>
          <w:t>yhctgrants@sky.com</w:t>
        </w:r>
      </w:hyperlink>
      <w:r w:rsidR="007A0958" w:rsidRPr="00D276EB">
        <w:rPr>
          <w:sz w:val="26"/>
          <w:szCs w:val="26"/>
        </w:rPr>
        <w:t xml:space="preserve"> </w:t>
      </w:r>
      <w:r w:rsidR="0016729F" w:rsidRPr="00D276EB">
        <w:rPr>
          <w:sz w:val="26"/>
          <w:szCs w:val="26"/>
        </w:rPr>
        <w:t>with attachments as required</w:t>
      </w:r>
      <w:r w:rsidR="00F62323" w:rsidRPr="00D276EB">
        <w:rPr>
          <w:sz w:val="26"/>
          <w:szCs w:val="26"/>
        </w:rPr>
        <w:t xml:space="preserve">.  If you have any </w:t>
      </w:r>
      <w:proofErr w:type="gramStart"/>
      <w:r w:rsidR="00F62323" w:rsidRPr="00D276EB">
        <w:rPr>
          <w:sz w:val="26"/>
          <w:szCs w:val="26"/>
        </w:rPr>
        <w:t>problems</w:t>
      </w:r>
      <w:proofErr w:type="gramEnd"/>
      <w:r w:rsidR="00F62323" w:rsidRPr="00D276EB">
        <w:rPr>
          <w:sz w:val="26"/>
          <w:szCs w:val="26"/>
        </w:rPr>
        <w:t xml:space="preserve"> please do contact Jonathan</w:t>
      </w:r>
      <w:r w:rsidR="00F3119C" w:rsidRPr="00D276EB">
        <w:rPr>
          <w:sz w:val="26"/>
          <w:szCs w:val="26"/>
        </w:rPr>
        <w:t xml:space="preserve"> by email or by phone</w:t>
      </w:r>
      <w:r w:rsidR="002D0620">
        <w:rPr>
          <w:sz w:val="26"/>
          <w:szCs w:val="26"/>
        </w:rPr>
        <w:t xml:space="preserve"> </w:t>
      </w:r>
      <w:r w:rsidR="002D0620" w:rsidRPr="002D0620">
        <w:rPr>
          <w:sz w:val="26"/>
          <w:szCs w:val="26"/>
        </w:rPr>
        <w:t>07876 420771</w:t>
      </w:r>
      <w:r w:rsidR="00F3119C" w:rsidRPr="002D0620">
        <w:rPr>
          <w:sz w:val="26"/>
          <w:szCs w:val="26"/>
        </w:rPr>
        <w:t>.</w:t>
      </w:r>
    </w:p>
    <w:p w14:paraId="1A551F9A" w14:textId="77777777" w:rsidR="00F62323" w:rsidRPr="00D276EB" w:rsidRDefault="00F62323" w:rsidP="00AD6E6A">
      <w:pPr>
        <w:pStyle w:val="ListParagraph"/>
        <w:ind w:left="1080"/>
        <w:rPr>
          <w:sz w:val="26"/>
          <w:szCs w:val="26"/>
        </w:rPr>
      </w:pPr>
    </w:p>
    <w:p w14:paraId="0B2FB239" w14:textId="39B825BC" w:rsidR="00AD6E6A" w:rsidRPr="00D276EB" w:rsidRDefault="00CA7763" w:rsidP="00AD6E6A">
      <w:pPr>
        <w:pStyle w:val="ListParagraph"/>
        <w:ind w:left="1080"/>
        <w:rPr>
          <w:sz w:val="26"/>
          <w:szCs w:val="26"/>
        </w:rPr>
      </w:pPr>
      <w:r w:rsidRPr="00D276EB">
        <w:rPr>
          <w:sz w:val="26"/>
          <w:szCs w:val="26"/>
        </w:rPr>
        <w:t xml:space="preserve">The deadline for applications is roughly six weeks before the Grant Committee. </w:t>
      </w:r>
      <w:r w:rsidR="00AD6E6A" w:rsidRPr="00D276EB">
        <w:rPr>
          <w:sz w:val="26"/>
          <w:szCs w:val="26"/>
        </w:rPr>
        <w:t>Each</w:t>
      </w:r>
      <w:r w:rsidRPr="00D276EB">
        <w:rPr>
          <w:sz w:val="26"/>
          <w:szCs w:val="26"/>
        </w:rPr>
        <w:t xml:space="preserve"> application</w:t>
      </w:r>
      <w:r w:rsidR="00AD6E6A" w:rsidRPr="00D276EB">
        <w:rPr>
          <w:sz w:val="26"/>
          <w:szCs w:val="26"/>
        </w:rPr>
        <w:t xml:space="preserve"> is allocated to a member of its Grants Committee made up of conservation </w:t>
      </w:r>
      <w:r w:rsidR="00AD6E6A" w:rsidRPr="00D276EB">
        <w:rPr>
          <w:sz w:val="26"/>
          <w:szCs w:val="26"/>
        </w:rPr>
        <w:lastRenderedPageBreak/>
        <w:t>architects, contractors with church restoration experience, retired historians and other academics from related building or educational fields. Th</w:t>
      </w:r>
      <w:r w:rsidR="008C422B" w:rsidRPr="00D276EB">
        <w:rPr>
          <w:sz w:val="26"/>
          <w:szCs w:val="26"/>
        </w:rPr>
        <w:t>is</w:t>
      </w:r>
      <w:r w:rsidR="00AD6E6A" w:rsidRPr="00D276EB">
        <w:rPr>
          <w:sz w:val="26"/>
          <w:szCs w:val="26"/>
        </w:rPr>
        <w:t xml:space="preserve"> group all give their time and skills freely.</w:t>
      </w:r>
    </w:p>
    <w:p w14:paraId="3FD4FCF0" w14:textId="77777777" w:rsidR="00AD6E6A" w:rsidRPr="00D276EB" w:rsidRDefault="00AD6E6A" w:rsidP="00AD6E6A">
      <w:pPr>
        <w:pStyle w:val="ListParagraph"/>
        <w:ind w:left="1080"/>
        <w:rPr>
          <w:sz w:val="26"/>
          <w:szCs w:val="26"/>
        </w:rPr>
      </w:pPr>
    </w:p>
    <w:p w14:paraId="68F860EC" w14:textId="04187903" w:rsidR="00AD6E6A" w:rsidRPr="00D276EB" w:rsidRDefault="008C422B" w:rsidP="00AD6E6A">
      <w:pPr>
        <w:pStyle w:val="ListParagraph"/>
        <w:ind w:left="1080"/>
        <w:rPr>
          <w:sz w:val="26"/>
          <w:szCs w:val="26"/>
        </w:rPr>
      </w:pPr>
      <w:r w:rsidRPr="00D276EB">
        <w:rPr>
          <w:sz w:val="26"/>
          <w:szCs w:val="26"/>
        </w:rPr>
        <w:t>T</w:t>
      </w:r>
      <w:r w:rsidR="00AD6E6A" w:rsidRPr="00D276EB">
        <w:rPr>
          <w:sz w:val="26"/>
          <w:szCs w:val="26"/>
        </w:rPr>
        <w:t xml:space="preserve">he assessor will </w:t>
      </w:r>
      <w:r w:rsidRPr="00D276EB">
        <w:rPr>
          <w:sz w:val="26"/>
          <w:szCs w:val="26"/>
        </w:rPr>
        <w:t xml:space="preserve">contact the church and arrange to </w:t>
      </w:r>
      <w:r w:rsidR="00AD6E6A" w:rsidRPr="00D276EB">
        <w:rPr>
          <w:sz w:val="26"/>
          <w:szCs w:val="26"/>
        </w:rPr>
        <w:t>visit</w:t>
      </w:r>
      <w:r w:rsidRPr="00D276EB">
        <w:rPr>
          <w:sz w:val="26"/>
          <w:szCs w:val="26"/>
        </w:rPr>
        <w:t xml:space="preserve"> to</w:t>
      </w:r>
      <w:r w:rsidR="00AD6E6A" w:rsidRPr="00D276EB">
        <w:rPr>
          <w:sz w:val="26"/>
          <w:szCs w:val="26"/>
        </w:rPr>
        <w:t xml:space="preserve"> discuss any aspects that need further clarification</w:t>
      </w:r>
      <w:r w:rsidR="003503CF" w:rsidRPr="00D276EB">
        <w:rPr>
          <w:sz w:val="26"/>
          <w:szCs w:val="26"/>
        </w:rPr>
        <w:t xml:space="preserve"> and to get to know you and see the church, rather than relying on written documents</w:t>
      </w:r>
      <w:r w:rsidR="00AD6E6A" w:rsidRPr="00D276EB">
        <w:rPr>
          <w:sz w:val="26"/>
          <w:szCs w:val="26"/>
        </w:rPr>
        <w:t xml:space="preserve">.  He or she will go on to assess the application </w:t>
      </w:r>
      <w:proofErr w:type="gramStart"/>
      <w:r w:rsidR="00AD6E6A" w:rsidRPr="00D276EB">
        <w:rPr>
          <w:sz w:val="26"/>
          <w:szCs w:val="26"/>
        </w:rPr>
        <w:t>with regard to</w:t>
      </w:r>
      <w:proofErr w:type="gramEnd"/>
      <w:r w:rsidR="00AD6E6A" w:rsidRPr="00D276EB">
        <w:rPr>
          <w:sz w:val="26"/>
          <w:szCs w:val="26"/>
        </w:rPr>
        <w:t xml:space="preserve"> the urgency of the repairs, financial need and viability and the effort made in fund raising.  The assessment will also have regard to the architectural merit of the building.</w:t>
      </w:r>
    </w:p>
    <w:p w14:paraId="1BAB207E" w14:textId="77777777" w:rsidR="00AD6E6A" w:rsidRPr="00D276EB" w:rsidRDefault="00AD6E6A" w:rsidP="00AD6E6A">
      <w:pPr>
        <w:pStyle w:val="ListParagraph"/>
        <w:ind w:left="1080"/>
        <w:rPr>
          <w:sz w:val="26"/>
          <w:szCs w:val="26"/>
        </w:rPr>
      </w:pPr>
    </w:p>
    <w:p w14:paraId="0F0A44B0" w14:textId="27BEBAC0" w:rsidR="00AD6E6A" w:rsidRPr="00D276EB" w:rsidRDefault="00D2144A" w:rsidP="00AD6E6A">
      <w:pPr>
        <w:pStyle w:val="ListParagraph"/>
        <w:ind w:left="1080"/>
        <w:rPr>
          <w:sz w:val="26"/>
          <w:szCs w:val="26"/>
        </w:rPr>
      </w:pPr>
      <w:r w:rsidRPr="00D276EB">
        <w:rPr>
          <w:sz w:val="26"/>
          <w:szCs w:val="26"/>
        </w:rPr>
        <w:t xml:space="preserve">The assessor makes a </w:t>
      </w:r>
      <w:r w:rsidR="00AD6E6A" w:rsidRPr="00D276EB">
        <w:rPr>
          <w:sz w:val="26"/>
          <w:szCs w:val="26"/>
        </w:rPr>
        <w:t>written report</w:t>
      </w:r>
      <w:r w:rsidRPr="00D276EB">
        <w:rPr>
          <w:sz w:val="26"/>
          <w:szCs w:val="26"/>
        </w:rPr>
        <w:t xml:space="preserve"> and at</w:t>
      </w:r>
      <w:r w:rsidR="00AD6E6A" w:rsidRPr="00D276EB">
        <w:rPr>
          <w:sz w:val="26"/>
          <w:szCs w:val="26"/>
        </w:rPr>
        <w:t xml:space="preserve"> the Grants Committee </w:t>
      </w:r>
      <w:r w:rsidRPr="00D276EB">
        <w:rPr>
          <w:sz w:val="26"/>
          <w:szCs w:val="26"/>
        </w:rPr>
        <w:t>t</w:t>
      </w:r>
      <w:r w:rsidR="00AD6E6A" w:rsidRPr="00D276EB">
        <w:rPr>
          <w:sz w:val="26"/>
          <w:szCs w:val="26"/>
        </w:rPr>
        <w:t>he merits of each case are discussed, amended as required and agreed in the context of the total amount of funds available for distribution.</w:t>
      </w:r>
    </w:p>
    <w:p w14:paraId="17F9CF49" w14:textId="77777777" w:rsidR="00AD6E6A" w:rsidRPr="00D276EB" w:rsidRDefault="00AD6E6A" w:rsidP="00AD6E6A">
      <w:pPr>
        <w:pStyle w:val="ListParagraph"/>
        <w:ind w:left="1080"/>
        <w:rPr>
          <w:sz w:val="26"/>
          <w:szCs w:val="26"/>
        </w:rPr>
      </w:pPr>
    </w:p>
    <w:p w14:paraId="6591D199" w14:textId="77777777" w:rsidR="00AD6E6A" w:rsidRPr="00D276EB" w:rsidRDefault="00AD6E6A" w:rsidP="00AD6E6A">
      <w:pPr>
        <w:pStyle w:val="ListParagraph"/>
        <w:ind w:left="1080"/>
        <w:rPr>
          <w:sz w:val="26"/>
          <w:szCs w:val="26"/>
        </w:rPr>
      </w:pPr>
      <w:r w:rsidRPr="00D276EB">
        <w:rPr>
          <w:sz w:val="26"/>
          <w:szCs w:val="26"/>
        </w:rPr>
        <w:t>The recommendations of the Grants Committee are put to The Trustees at a meeting two to three weeks later and the notice of the award or otherwise conveyed to the church shortly thereafter.</w:t>
      </w:r>
    </w:p>
    <w:p w14:paraId="0652D4C7" w14:textId="77777777" w:rsidR="009C12FE" w:rsidRPr="00D276EB" w:rsidRDefault="009C12FE" w:rsidP="00DE1258">
      <w:pPr>
        <w:pStyle w:val="ListParagraph"/>
        <w:ind w:left="1080"/>
        <w:rPr>
          <w:sz w:val="26"/>
          <w:szCs w:val="26"/>
        </w:rPr>
      </w:pPr>
    </w:p>
    <w:p w14:paraId="6A741C4A" w14:textId="3FBB0F9D" w:rsidR="00DE1258" w:rsidRPr="00D276EB" w:rsidRDefault="00314600" w:rsidP="00DE1258">
      <w:pPr>
        <w:pStyle w:val="ListParagraph"/>
        <w:ind w:left="1080"/>
        <w:rPr>
          <w:sz w:val="26"/>
          <w:szCs w:val="26"/>
        </w:rPr>
      </w:pPr>
      <w:r w:rsidRPr="00D276EB">
        <w:rPr>
          <w:sz w:val="26"/>
          <w:szCs w:val="26"/>
        </w:rPr>
        <w:t xml:space="preserve">If an application had been made and received by the Grant Secretary and work begins before it has been discussed, this would be at the risk of the PCC as no grant can be confirmed until the Trustees have formally agreed it. If projects have started in terms of being "made safe" or temporary necessary repairs prior to any actual repair/restoration, an application can be considered.  </w:t>
      </w:r>
    </w:p>
    <w:p w14:paraId="56BCE4B9" w14:textId="77777777" w:rsidR="00314600" w:rsidRPr="00D276EB" w:rsidRDefault="00314600" w:rsidP="00DE1258">
      <w:pPr>
        <w:pStyle w:val="ListParagraph"/>
        <w:ind w:left="1080"/>
        <w:rPr>
          <w:sz w:val="26"/>
          <w:szCs w:val="26"/>
        </w:rPr>
      </w:pPr>
    </w:p>
    <w:p w14:paraId="3FC6D765" w14:textId="2A91CD30" w:rsidR="00012E6B" w:rsidRPr="00D276EB" w:rsidRDefault="00012E6B" w:rsidP="00012E6B">
      <w:pPr>
        <w:pStyle w:val="ListParagraph"/>
        <w:numPr>
          <w:ilvl w:val="0"/>
          <w:numId w:val="1"/>
        </w:numPr>
        <w:rPr>
          <w:b/>
          <w:bCs/>
          <w:sz w:val="26"/>
          <w:szCs w:val="26"/>
        </w:rPr>
      </w:pPr>
      <w:r w:rsidRPr="00D276EB">
        <w:rPr>
          <w:b/>
          <w:bCs/>
          <w:sz w:val="26"/>
          <w:szCs w:val="26"/>
        </w:rPr>
        <w:t xml:space="preserve">What kind of churches or chapels can </w:t>
      </w:r>
      <w:proofErr w:type="gramStart"/>
      <w:r w:rsidRPr="00D276EB">
        <w:rPr>
          <w:b/>
          <w:bCs/>
          <w:sz w:val="26"/>
          <w:szCs w:val="26"/>
        </w:rPr>
        <w:t>apply</w:t>
      </w:r>
      <w:proofErr w:type="gramEnd"/>
      <w:r w:rsidRPr="00D276EB">
        <w:rPr>
          <w:b/>
          <w:bCs/>
          <w:sz w:val="26"/>
          <w:szCs w:val="26"/>
        </w:rPr>
        <w:t xml:space="preserve"> and do they have to be listed?</w:t>
      </w:r>
    </w:p>
    <w:p w14:paraId="482F322C" w14:textId="77777777" w:rsidR="00775131" w:rsidRPr="00D276EB" w:rsidRDefault="00775131" w:rsidP="00775131">
      <w:pPr>
        <w:pStyle w:val="ListParagraph"/>
        <w:ind w:left="1080"/>
        <w:rPr>
          <w:sz w:val="26"/>
          <w:szCs w:val="26"/>
        </w:rPr>
      </w:pPr>
    </w:p>
    <w:p w14:paraId="42E1619F" w14:textId="4705EB8F" w:rsidR="00F530CF" w:rsidRPr="00D276EB" w:rsidRDefault="003B59F8" w:rsidP="003F7FA0">
      <w:pPr>
        <w:pStyle w:val="ListParagraph"/>
        <w:ind w:left="1080"/>
        <w:rPr>
          <w:sz w:val="26"/>
          <w:szCs w:val="26"/>
        </w:rPr>
      </w:pPr>
      <w:r w:rsidRPr="00D276EB">
        <w:rPr>
          <w:sz w:val="26"/>
          <w:szCs w:val="26"/>
        </w:rPr>
        <w:t xml:space="preserve">We can </w:t>
      </w:r>
      <w:r w:rsidR="00985E10" w:rsidRPr="00D276EB">
        <w:rPr>
          <w:sz w:val="26"/>
          <w:szCs w:val="26"/>
        </w:rPr>
        <w:t xml:space="preserve">receive applications from </w:t>
      </w:r>
      <w:r w:rsidRPr="00D276EB">
        <w:rPr>
          <w:sz w:val="26"/>
          <w:szCs w:val="26"/>
        </w:rPr>
        <w:t>Christian churches of any denomination or age, listed or unlisted, and used for public worship within Yorkshire</w:t>
      </w:r>
      <w:r w:rsidR="00985E10" w:rsidRPr="00D276EB">
        <w:rPr>
          <w:sz w:val="26"/>
          <w:szCs w:val="26"/>
        </w:rPr>
        <w:t xml:space="preserve">. </w:t>
      </w:r>
      <w:r w:rsidR="006C3C79" w:rsidRPr="00D276EB">
        <w:rPr>
          <w:sz w:val="26"/>
          <w:szCs w:val="26"/>
        </w:rPr>
        <w:t>“Used for</w:t>
      </w:r>
      <w:r w:rsidRPr="00D276EB">
        <w:rPr>
          <w:sz w:val="26"/>
          <w:szCs w:val="26"/>
        </w:rPr>
        <w:t xml:space="preserve"> public worship’ means used for that purpose at least twelve times a year.</w:t>
      </w:r>
      <w:r w:rsidR="006C3C79" w:rsidRPr="00D276EB">
        <w:rPr>
          <w:sz w:val="26"/>
          <w:szCs w:val="26"/>
        </w:rPr>
        <w:t xml:space="preserve"> </w:t>
      </w:r>
      <w:r w:rsidR="003F7FA0" w:rsidRPr="00D276EB">
        <w:rPr>
          <w:sz w:val="26"/>
          <w:szCs w:val="26"/>
        </w:rPr>
        <w:t xml:space="preserve">The </w:t>
      </w:r>
      <w:r w:rsidR="008A49DE" w:rsidRPr="00D276EB">
        <w:rPr>
          <w:sz w:val="26"/>
          <w:szCs w:val="26"/>
        </w:rPr>
        <w:t>denominations include t</w:t>
      </w:r>
      <w:r w:rsidR="003F7FA0" w:rsidRPr="00D276EB">
        <w:rPr>
          <w:sz w:val="26"/>
          <w:szCs w:val="26"/>
        </w:rPr>
        <w:t>he Church of England</w:t>
      </w:r>
      <w:r w:rsidR="008A49DE" w:rsidRPr="00D276EB">
        <w:rPr>
          <w:sz w:val="26"/>
          <w:szCs w:val="26"/>
        </w:rPr>
        <w:t>, t</w:t>
      </w:r>
      <w:r w:rsidR="003F7FA0" w:rsidRPr="00D276EB">
        <w:rPr>
          <w:sz w:val="26"/>
          <w:szCs w:val="26"/>
        </w:rPr>
        <w:t>he Roman Catholic Church</w:t>
      </w:r>
      <w:r w:rsidR="008A49DE" w:rsidRPr="00D276EB">
        <w:rPr>
          <w:sz w:val="26"/>
          <w:szCs w:val="26"/>
        </w:rPr>
        <w:t>, t</w:t>
      </w:r>
      <w:r w:rsidR="003F7FA0" w:rsidRPr="00D276EB">
        <w:rPr>
          <w:sz w:val="26"/>
          <w:szCs w:val="26"/>
        </w:rPr>
        <w:t>he Methodist Church</w:t>
      </w:r>
      <w:r w:rsidR="008A49DE" w:rsidRPr="00D276EB">
        <w:rPr>
          <w:sz w:val="26"/>
          <w:szCs w:val="26"/>
        </w:rPr>
        <w:t>, t</w:t>
      </w:r>
      <w:r w:rsidR="003F7FA0" w:rsidRPr="00D276EB">
        <w:rPr>
          <w:sz w:val="26"/>
          <w:szCs w:val="26"/>
        </w:rPr>
        <w:t>he Baptist Union of Great Britain</w:t>
      </w:r>
      <w:r w:rsidR="008A49DE" w:rsidRPr="00D276EB">
        <w:rPr>
          <w:sz w:val="26"/>
          <w:szCs w:val="26"/>
        </w:rPr>
        <w:t>, t</w:t>
      </w:r>
      <w:r w:rsidR="003F7FA0" w:rsidRPr="00D276EB">
        <w:rPr>
          <w:sz w:val="26"/>
          <w:szCs w:val="26"/>
        </w:rPr>
        <w:t>he United Reformed Church</w:t>
      </w:r>
      <w:r w:rsidR="008A49DE" w:rsidRPr="00D276EB">
        <w:rPr>
          <w:sz w:val="26"/>
          <w:szCs w:val="26"/>
        </w:rPr>
        <w:t xml:space="preserve"> and Quaker chapels.</w:t>
      </w:r>
    </w:p>
    <w:p w14:paraId="6381F317" w14:textId="77777777" w:rsidR="006C3C79" w:rsidRPr="00D276EB" w:rsidRDefault="006C3C79" w:rsidP="00F530CF">
      <w:pPr>
        <w:pStyle w:val="ListParagraph"/>
        <w:ind w:left="1080"/>
        <w:rPr>
          <w:sz w:val="26"/>
          <w:szCs w:val="26"/>
        </w:rPr>
      </w:pPr>
    </w:p>
    <w:p w14:paraId="6C1FA8A1" w14:textId="18BA7B5C" w:rsidR="00012E6B" w:rsidRPr="00D276EB" w:rsidRDefault="00012E6B" w:rsidP="00012E6B">
      <w:pPr>
        <w:pStyle w:val="ListParagraph"/>
        <w:numPr>
          <w:ilvl w:val="0"/>
          <w:numId w:val="1"/>
        </w:numPr>
        <w:rPr>
          <w:b/>
          <w:bCs/>
          <w:sz w:val="26"/>
          <w:szCs w:val="26"/>
        </w:rPr>
      </w:pPr>
      <w:r w:rsidRPr="00D276EB">
        <w:rPr>
          <w:b/>
          <w:bCs/>
          <w:sz w:val="26"/>
          <w:szCs w:val="26"/>
        </w:rPr>
        <w:t>Where do I find help?</w:t>
      </w:r>
    </w:p>
    <w:p w14:paraId="26AD22D1" w14:textId="77777777" w:rsidR="00775131" w:rsidRPr="00D276EB" w:rsidRDefault="00775131" w:rsidP="00775131">
      <w:pPr>
        <w:pStyle w:val="ListParagraph"/>
        <w:ind w:left="1080"/>
        <w:rPr>
          <w:sz w:val="26"/>
          <w:szCs w:val="26"/>
        </w:rPr>
      </w:pPr>
    </w:p>
    <w:p w14:paraId="5D351E71" w14:textId="72F24E79" w:rsidR="002D0620" w:rsidRPr="00D276EB" w:rsidRDefault="00064E64" w:rsidP="002D0620">
      <w:pPr>
        <w:pStyle w:val="ListParagraph"/>
        <w:ind w:left="1080"/>
        <w:rPr>
          <w:sz w:val="26"/>
          <w:szCs w:val="26"/>
        </w:rPr>
      </w:pPr>
      <w:r w:rsidRPr="00D276EB">
        <w:rPr>
          <w:sz w:val="26"/>
          <w:szCs w:val="26"/>
        </w:rPr>
        <w:t xml:space="preserve">We hope you will be able to find out most answers on the Grant section of the website, which includes guidance notes. </w:t>
      </w:r>
      <w:r w:rsidR="00736F7E" w:rsidRPr="00D276EB">
        <w:rPr>
          <w:sz w:val="26"/>
          <w:szCs w:val="26"/>
        </w:rPr>
        <w:t xml:space="preserve">There are also case studies on the website which might be helpful.  You can also contact Jonathan Stamp, the Grant </w:t>
      </w:r>
      <w:r w:rsidR="00561E0B" w:rsidRPr="00D276EB">
        <w:rPr>
          <w:sz w:val="26"/>
          <w:szCs w:val="26"/>
        </w:rPr>
        <w:t>administrator, by email or by phone.</w:t>
      </w:r>
      <w:r w:rsidR="005245F1">
        <w:rPr>
          <w:sz w:val="26"/>
          <w:szCs w:val="26"/>
        </w:rPr>
        <w:t xml:space="preserve"> </w:t>
      </w:r>
      <w:hyperlink r:id="rId7" w:history="1">
        <w:r w:rsidR="002D0620" w:rsidRPr="002D0620">
          <w:rPr>
            <w:rStyle w:val="Hyperlink"/>
            <w:sz w:val="26"/>
            <w:szCs w:val="26"/>
          </w:rPr>
          <w:t>Grants – Helping Yorkshire's Historic Churches and Chapels</w:t>
        </w:r>
      </w:hyperlink>
    </w:p>
    <w:p w14:paraId="53C6081F" w14:textId="33D9DAF1" w:rsidR="00561E0B" w:rsidRPr="00D276EB" w:rsidRDefault="00561E0B" w:rsidP="00064E64">
      <w:pPr>
        <w:pStyle w:val="ListParagraph"/>
        <w:ind w:left="1080"/>
        <w:rPr>
          <w:sz w:val="26"/>
          <w:szCs w:val="26"/>
        </w:rPr>
      </w:pPr>
    </w:p>
    <w:p w14:paraId="3D78B359" w14:textId="3D752B89" w:rsidR="00012E6B" w:rsidRPr="00D276EB" w:rsidRDefault="00012E6B" w:rsidP="00012E6B">
      <w:pPr>
        <w:pStyle w:val="ListParagraph"/>
        <w:numPr>
          <w:ilvl w:val="0"/>
          <w:numId w:val="1"/>
        </w:numPr>
        <w:rPr>
          <w:b/>
          <w:bCs/>
          <w:sz w:val="26"/>
          <w:szCs w:val="26"/>
        </w:rPr>
      </w:pPr>
      <w:r w:rsidRPr="00D276EB">
        <w:rPr>
          <w:b/>
          <w:bCs/>
          <w:sz w:val="26"/>
          <w:szCs w:val="26"/>
        </w:rPr>
        <w:t>What kind of permission do I have to supply as the form mentions “faculty” or equivalent?</w:t>
      </w:r>
    </w:p>
    <w:p w14:paraId="15FDA940" w14:textId="77777777" w:rsidR="00775131" w:rsidRPr="00D276EB" w:rsidRDefault="00775131" w:rsidP="00775131">
      <w:pPr>
        <w:pStyle w:val="ListParagraph"/>
        <w:ind w:left="1080"/>
        <w:rPr>
          <w:b/>
          <w:bCs/>
          <w:sz w:val="26"/>
          <w:szCs w:val="26"/>
        </w:rPr>
      </w:pPr>
    </w:p>
    <w:p w14:paraId="62D01CDE" w14:textId="733E9DB3" w:rsidR="00775131" w:rsidRPr="00D276EB" w:rsidRDefault="00ED6D6F" w:rsidP="00964B66">
      <w:pPr>
        <w:pStyle w:val="ListParagraph"/>
        <w:ind w:left="1080"/>
        <w:rPr>
          <w:sz w:val="26"/>
          <w:szCs w:val="26"/>
        </w:rPr>
      </w:pPr>
      <w:r w:rsidRPr="00D276EB">
        <w:rPr>
          <w:sz w:val="26"/>
          <w:szCs w:val="26"/>
        </w:rPr>
        <w:lastRenderedPageBreak/>
        <w:t xml:space="preserve">Most the denominations I have mentioned have what is called </w:t>
      </w:r>
      <w:r w:rsidR="00964B66" w:rsidRPr="00D276EB">
        <w:rPr>
          <w:sz w:val="26"/>
          <w:szCs w:val="26"/>
        </w:rPr>
        <w:t>Ecclesiastical Exemption. Th</w:t>
      </w:r>
      <w:r w:rsidR="00C7010C" w:rsidRPr="00D276EB">
        <w:rPr>
          <w:sz w:val="26"/>
          <w:szCs w:val="26"/>
        </w:rPr>
        <w:t xml:space="preserve">is means they are </w:t>
      </w:r>
      <w:r w:rsidR="00964B66" w:rsidRPr="00D276EB">
        <w:rPr>
          <w:sz w:val="26"/>
          <w:szCs w:val="26"/>
        </w:rPr>
        <w:t xml:space="preserve">exempt from certain provisions of the planning acts, including the need to apply for listed building consent, for </w:t>
      </w:r>
      <w:r w:rsidR="00C7010C" w:rsidRPr="00D276EB">
        <w:rPr>
          <w:sz w:val="26"/>
          <w:szCs w:val="26"/>
        </w:rPr>
        <w:t>church</w:t>
      </w:r>
      <w:r w:rsidR="00964B66" w:rsidRPr="00D276EB">
        <w:rPr>
          <w:sz w:val="26"/>
          <w:szCs w:val="26"/>
        </w:rPr>
        <w:t xml:space="preserve"> buildings.</w:t>
      </w:r>
      <w:r w:rsidR="00C7010C" w:rsidRPr="00D276EB">
        <w:rPr>
          <w:sz w:val="26"/>
          <w:szCs w:val="26"/>
        </w:rPr>
        <w:t xml:space="preserve"> </w:t>
      </w:r>
      <w:r w:rsidR="00536079" w:rsidRPr="00D276EB">
        <w:rPr>
          <w:sz w:val="26"/>
          <w:szCs w:val="26"/>
        </w:rPr>
        <w:t xml:space="preserve">They have various central bodies </w:t>
      </w:r>
      <w:r w:rsidR="00C54F38" w:rsidRPr="00D276EB">
        <w:rPr>
          <w:sz w:val="26"/>
          <w:szCs w:val="26"/>
        </w:rPr>
        <w:t xml:space="preserve">who </w:t>
      </w:r>
      <w:r w:rsidR="00496150" w:rsidRPr="00D276EB">
        <w:rPr>
          <w:sz w:val="26"/>
          <w:szCs w:val="26"/>
        </w:rPr>
        <w:t>give advice to</w:t>
      </w:r>
      <w:r w:rsidR="00E33F86" w:rsidRPr="00D276EB">
        <w:rPr>
          <w:sz w:val="26"/>
          <w:szCs w:val="26"/>
        </w:rPr>
        <w:t xml:space="preserve"> </w:t>
      </w:r>
      <w:r w:rsidR="00C54F38" w:rsidRPr="00D276EB">
        <w:rPr>
          <w:sz w:val="26"/>
          <w:szCs w:val="26"/>
        </w:rPr>
        <w:t>churches and chapels with any building projects and grant permission for the works, sometimes called faculty</w:t>
      </w:r>
      <w:r w:rsidR="002B082D" w:rsidRPr="00D276EB">
        <w:rPr>
          <w:sz w:val="26"/>
          <w:szCs w:val="26"/>
        </w:rPr>
        <w:t>, but they all have slight differences in how they operate.</w:t>
      </w:r>
    </w:p>
    <w:p w14:paraId="49860BE0" w14:textId="77777777" w:rsidR="002B082D" w:rsidRPr="00D276EB" w:rsidRDefault="002B082D" w:rsidP="00964B66">
      <w:pPr>
        <w:pStyle w:val="ListParagraph"/>
        <w:ind w:left="1080"/>
        <w:rPr>
          <w:sz w:val="26"/>
          <w:szCs w:val="26"/>
        </w:rPr>
      </w:pPr>
    </w:p>
    <w:p w14:paraId="46B574AF" w14:textId="68AC06CC" w:rsidR="002B082D" w:rsidRPr="00D276EB" w:rsidRDefault="002B082D" w:rsidP="00964B66">
      <w:pPr>
        <w:pStyle w:val="ListParagraph"/>
        <w:ind w:left="1080"/>
        <w:rPr>
          <w:sz w:val="26"/>
          <w:szCs w:val="26"/>
        </w:rPr>
      </w:pPr>
      <w:r w:rsidRPr="00D276EB">
        <w:rPr>
          <w:sz w:val="26"/>
          <w:szCs w:val="26"/>
        </w:rPr>
        <w:t xml:space="preserve">For some works which involve an alteration to the setting of a church from the main highway, </w:t>
      </w:r>
      <w:proofErr w:type="spellStart"/>
      <w:r w:rsidRPr="00D276EB">
        <w:rPr>
          <w:sz w:val="26"/>
          <w:szCs w:val="26"/>
        </w:rPr>
        <w:t>eg</w:t>
      </w:r>
      <w:proofErr w:type="spellEnd"/>
      <w:r w:rsidRPr="00D276EB">
        <w:rPr>
          <w:sz w:val="26"/>
          <w:szCs w:val="26"/>
        </w:rPr>
        <w:t xml:space="preserve"> a new porch</w:t>
      </w:r>
      <w:r w:rsidR="006D3674" w:rsidRPr="00D276EB">
        <w:rPr>
          <w:sz w:val="26"/>
          <w:szCs w:val="26"/>
        </w:rPr>
        <w:t xml:space="preserve"> or extension, those will still require Planning Permission via the Local Authority </w:t>
      </w:r>
      <w:r w:rsidR="0055246D" w:rsidRPr="00D276EB">
        <w:rPr>
          <w:sz w:val="26"/>
          <w:szCs w:val="26"/>
        </w:rPr>
        <w:t xml:space="preserve">plus permission from their main church/chapel body.  The Trust does not fund new extensions so </w:t>
      </w:r>
      <w:r w:rsidR="00B75D59" w:rsidRPr="00D276EB">
        <w:rPr>
          <w:sz w:val="26"/>
          <w:szCs w:val="26"/>
        </w:rPr>
        <w:t>it would be rare that maintenance works require full planning permission.</w:t>
      </w:r>
    </w:p>
    <w:p w14:paraId="54F98C25" w14:textId="77777777" w:rsidR="00811FA9" w:rsidRPr="00D276EB" w:rsidRDefault="00811FA9" w:rsidP="00964B66">
      <w:pPr>
        <w:pStyle w:val="ListParagraph"/>
        <w:ind w:left="1080"/>
        <w:rPr>
          <w:sz w:val="26"/>
          <w:szCs w:val="26"/>
        </w:rPr>
      </w:pPr>
    </w:p>
    <w:p w14:paraId="398A0724" w14:textId="6E9A106C" w:rsidR="00012E6B" w:rsidRPr="00D276EB" w:rsidRDefault="00012E6B" w:rsidP="00012E6B">
      <w:pPr>
        <w:pStyle w:val="ListParagraph"/>
        <w:numPr>
          <w:ilvl w:val="0"/>
          <w:numId w:val="1"/>
        </w:numPr>
        <w:rPr>
          <w:b/>
          <w:bCs/>
          <w:sz w:val="26"/>
          <w:szCs w:val="26"/>
        </w:rPr>
      </w:pPr>
      <w:r w:rsidRPr="00D276EB">
        <w:rPr>
          <w:b/>
          <w:bCs/>
          <w:sz w:val="26"/>
          <w:szCs w:val="26"/>
        </w:rPr>
        <w:t>How much can I apply for?</w:t>
      </w:r>
    </w:p>
    <w:p w14:paraId="13711FF2" w14:textId="77777777" w:rsidR="00811FA9" w:rsidRPr="00D276EB" w:rsidRDefault="00811FA9" w:rsidP="00811FA9">
      <w:pPr>
        <w:pStyle w:val="ListParagraph"/>
        <w:ind w:left="1080"/>
        <w:rPr>
          <w:sz w:val="26"/>
          <w:szCs w:val="26"/>
        </w:rPr>
      </w:pPr>
    </w:p>
    <w:p w14:paraId="28AB86DB" w14:textId="275F0389" w:rsidR="00811FA9" w:rsidRPr="00D276EB" w:rsidRDefault="00811FA9" w:rsidP="00811FA9">
      <w:pPr>
        <w:pStyle w:val="ListParagraph"/>
        <w:ind w:left="1080"/>
        <w:rPr>
          <w:sz w:val="26"/>
          <w:szCs w:val="26"/>
        </w:rPr>
      </w:pPr>
      <w:r w:rsidRPr="00D276EB">
        <w:rPr>
          <w:sz w:val="26"/>
          <w:szCs w:val="26"/>
        </w:rPr>
        <w:t>The Grant Committee look at how much the total project is and how much effort has gone into fund raising locally, and which other funders</w:t>
      </w:r>
      <w:r w:rsidR="00E73923" w:rsidRPr="00D276EB">
        <w:rPr>
          <w:sz w:val="26"/>
          <w:szCs w:val="26"/>
        </w:rPr>
        <w:t xml:space="preserve"> have been approached or confirmed their grants.  The YHCT cannot give large grants but ideally like to be able to help a church or chapel</w:t>
      </w:r>
      <w:r w:rsidR="00D050E8" w:rsidRPr="00D276EB">
        <w:rPr>
          <w:sz w:val="26"/>
          <w:szCs w:val="26"/>
        </w:rPr>
        <w:t xml:space="preserve"> who have neared the end of their fund raising and only have a shortfall of say £10 - £15,000</w:t>
      </w:r>
      <w:r w:rsidR="00E06C34" w:rsidRPr="00D276EB">
        <w:rPr>
          <w:sz w:val="26"/>
          <w:szCs w:val="26"/>
        </w:rPr>
        <w:t xml:space="preserve"> to be able to start their project.  Common grants are from say £2,000 to £10,000 depending on the size of the works.</w:t>
      </w:r>
      <w:r w:rsidR="00B201D9" w:rsidRPr="00D276EB">
        <w:rPr>
          <w:sz w:val="26"/>
          <w:szCs w:val="26"/>
        </w:rPr>
        <w:t xml:space="preserve"> </w:t>
      </w:r>
      <w:r w:rsidR="00C21715" w:rsidRPr="00D276EB">
        <w:rPr>
          <w:sz w:val="26"/>
          <w:szCs w:val="26"/>
        </w:rPr>
        <w:t xml:space="preserve"> Even a small grant from the YHCT can give confidence to other funders as seed funding so this can be considered too</w:t>
      </w:r>
      <w:r w:rsidR="0096293C" w:rsidRPr="00D276EB">
        <w:rPr>
          <w:sz w:val="26"/>
          <w:szCs w:val="26"/>
        </w:rPr>
        <w:t xml:space="preserve"> at an earlier stage. </w:t>
      </w:r>
      <w:r w:rsidR="00B201D9" w:rsidRPr="00D276EB">
        <w:rPr>
          <w:sz w:val="26"/>
          <w:szCs w:val="26"/>
        </w:rPr>
        <w:t xml:space="preserve"> We are dependent on donors and income from Friends and events to keep giving grants, so the amounts per year do vary.</w:t>
      </w:r>
    </w:p>
    <w:p w14:paraId="59BFDCD4" w14:textId="77777777" w:rsidR="00B201D9" w:rsidRPr="00D276EB" w:rsidRDefault="00B201D9" w:rsidP="00811FA9">
      <w:pPr>
        <w:pStyle w:val="ListParagraph"/>
        <w:ind w:left="1080"/>
        <w:rPr>
          <w:sz w:val="26"/>
          <w:szCs w:val="26"/>
        </w:rPr>
      </w:pPr>
    </w:p>
    <w:p w14:paraId="5C2F0BF6" w14:textId="5E59175B" w:rsidR="00012E6B" w:rsidRPr="00D276EB" w:rsidRDefault="00012E6B" w:rsidP="00012E6B">
      <w:pPr>
        <w:pStyle w:val="ListParagraph"/>
        <w:numPr>
          <w:ilvl w:val="0"/>
          <w:numId w:val="1"/>
        </w:numPr>
        <w:rPr>
          <w:b/>
          <w:bCs/>
          <w:sz w:val="26"/>
          <w:szCs w:val="26"/>
        </w:rPr>
      </w:pPr>
      <w:r w:rsidRPr="00D276EB">
        <w:rPr>
          <w:b/>
          <w:bCs/>
          <w:sz w:val="26"/>
          <w:szCs w:val="26"/>
        </w:rPr>
        <w:t>Where can I find out about other grant funders?</w:t>
      </w:r>
    </w:p>
    <w:p w14:paraId="3305722D" w14:textId="48CCF450" w:rsidR="0096293C" w:rsidRPr="00D276EB" w:rsidRDefault="0096293C" w:rsidP="0096293C">
      <w:pPr>
        <w:ind w:left="1080"/>
        <w:rPr>
          <w:sz w:val="26"/>
          <w:szCs w:val="26"/>
        </w:rPr>
      </w:pPr>
      <w:r w:rsidRPr="00D276EB">
        <w:rPr>
          <w:sz w:val="26"/>
          <w:szCs w:val="26"/>
        </w:rPr>
        <w:t>There are various funding websites and links are provided on the YHCT website.</w:t>
      </w:r>
      <w:r w:rsidR="002D0620">
        <w:rPr>
          <w:sz w:val="26"/>
          <w:szCs w:val="26"/>
        </w:rPr>
        <w:t xml:space="preserve"> </w:t>
      </w:r>
      <w:hyperlink r:id="rId8" w:history="1">
        <w:r w:rsidR="002D0620" w:rsidRPr="002D0620">
          <w:rPr>
            <w:rStyle w:val="Hyperlink"/>
            <w:sz w:val="26"/>
            <w:szCs w:val="26"/>
          </w:rPr>
          <w:t>Grants – Helping Yorkshire's Historic Churches and Chapels</w:t>
        </w:r>
      </w:hyperlink>
    </w:p>
    <w:p w14:paraId="4E9ABBE2" w14:textId="6696ACEF" w:rsidR="00012E6B" w:rsidRPr="00D276EB" w:rsidRDefault="00012E6B" w:rsidP="00012E6B">
      <w:pPr>
        <w:pStyle w:val="ListParagraph"/>
        <w:numPr>
          <w:ilvl w:val="0"/>
          <w:numId w:val="1"/>
        </w:numPr>
        <w:rPr>
          <w:b/>
          <w:bCs/>
          <w:sz w:val="26"/>
          <w:szCs w:val="26"/>
        </w:rPr>
      </w:pPr>
      <w:r w:rsidRPr="00D276EB">
        <w:rPr>
          <w:b/>
          <w:bCs/>
          <w:sz w:val="26"/>
          <w:szCs w:val="26"/>
        </w:rPr>
        <w:t>The form mentions becoming a Friend of the YHCT – can you please explain that?</w:t>
      </w:r>
    </w:p>
    <w:p w14:paraId="0B3DBE56" w14:textId="77777777" w:rsidR="00AA5CBF" w:rsidRPr="00D276EB" w:rsidRDefault="00AA5CBF" w:rsidP="00AA5CBF">
      <w:pPr>
        <w:pStyle w:val="ListParagraph"/>
        <w:ind w:left="1080"/>
        <w:rPr>
          <w:sz w:val="26"/>
          <w:szCs w:val="26"/>
        </w:rPr>
      </w:pPr>
    </w:p>
    <w:p w14:paraId="690EC4CE" w14:textId="5DC57FBA" w:rsidR="00883805" w:rsidRDefault="00883805" w:rsidP="00883805">
      <w:pPr>
        <w:pStyle w:val="ListParagraph"/>
        <w:ind w:left="1080"/>
        <w:rPr>
          <w:sz w:val="26"/>
          <w:szCs w:val="26"/>
        </w:rPr>
      </w:pPr>
      <w:r w:rsidRPr="00D276EB">
        <w:rPr>
          <w:sz w:val="26"/>
          <w:szCs w:val="26"/>
        </w:rPr>
        <w:t>Friends</w:t>
      </w:r>
      <w:r w:rsidR="00201D71" w:rsidRPr="00D276EB">
        <w:rPr>
          <w:sz w:val="26"/>
          <w:szCs w:val="26"/>
        </w:rPr>
        <w:t xml:space="preserve"> </w:t>
      </w:r>
      <w:r w:rsidRPr="00D276EB">
        <w:rPr>
          <w:sz w:val="26"/>
          <w:szCs w:val="26"/>
        </w:rPr>
        <w:t>are those who care about the historic fabric of the landscapes and townscapes of Yorkshire.</w:t>
      </w:r>
      <w:r w:rsidR="00201D71" w:rsidRPr="00D276EB">
        <w:rPr>
          <w:sz w:val="26"/>
          <w:szCs w:val="26"/>
        </w:rPr>
        <w:t xml:space="preserve"> </w:t>
      </w:r>
      <w:r w:rsidRPr="00D276EB">
        <w:rPr>
          <w:sz w:val="26"/>
          <w:szCs w:val="26"/>
        </w:rPr>
        <w:t xml:space="preserve">We welcome you to join in with our various </w:t>
      </w:r>
      <w:r w:rsidR="00201D71" w:rsidRPr="00D276EB">
        <w:rPr>
          <w:sz w:val="26"/>
          <w:szCs w:val="26"/>
        </w:rPr>
        <w:t xml:space="preserve">day </w:t>
      </w:r>
      <w:r w:rsidRPr="00D276EB">
        <w:rPr>
          <w:sz w:val="26"/>
          <w:szCs w:val="26"/>
        </w:rPr>
        <w:t xml:space="preserve">visits </w:t>
      </w:r>
      <w:r w:rsidR="00201D71" w:rsidRPr="00D276EB">
        <w:rPr>
          <w:sz w:val="26"/>
          <w:szCs w:val="26"/>
        </w:rPr>
        <w:t xml:space="preserve">of churches in many areas </w:t>
      </w:r>
      <w:r w:rsidRPr="00D276EB">
        <w:rPr>
          <w:sz w:val="26"/>
          <w:szCs w:val="26"/>
        </w:rPr>
        <w:t xml:space="preserve">and </w:t>
      </w:r>
      <w:r w:rsidR="00201D71" w:rsidRPr="00D276EB">
        <w:rPr>
          <w:sz w:val="26"/>
          <w:szCs w:val="26"/>
        </w:rPr>
        <w:t xml:space="preserve">to </w:t>
      </w:r>
      <w:r w:rsidRPr="00D276EB">
        <w:rPr>
          <w:sz w:val="26"/>
          <w:szCs w:val="26"/>
        </w:rPr>
        <w:t>participate in events. Being a Friend also means you will be joining a group of people who also share your love of Yorkshire’s churches.</w:t>
      </w:r>
      <w:r w:rsidR="00201D71" w:rsidRPr="00D276EB">
        <w:rPr>
          <w:sz w:val="26"/>
          <w:szCs w:val="26"/>
        </w:rPr>
        <w:t xml:space="preserve"> There are different types of </w:t>
      </w:r>
      <w:proofErr w:type="gramStart"/>
      <w:r w:rsidR="00201D71" w:rsidRPr="00D276EB">
        <w:rPr>
          <w:sz w:val="26"/>
          <w:szCs w:val="26"/>
        </w:rPr>
        <w:t>membership</w:t>
      </w:r>
      <w:proofErr w:type="gramEnd"/>
      <w:r w:rsidR="00201D71" w:rsidRPr="00D276EB">
        <w:rPr>
          <w:sz w:val="26"/>
          <w:szCs w:val="26"/>
        </w:rPr>
        <w:t xml:space="preserve"> and these are all on the website, for example, an individual, a church, a diocese or </w:t>
      </w:r>
      <w:r w:rsidR="00484CA1" w:rsidRPr="00D276EB">
        <w:rPr>
          <w:sz w:val="26"/>
          <w:szCs w:val="26"/>
        </w:rPr>
        <w:t>a corporate.  You will receive newsletter updates, the annual report, invitations to zoom lectures</w:t>
      </w:r>
      <w:r w:rsidR="009E55B0" w:rsidRPr="00D276EB">
        <w:rPr>
          <w:sz w:val="26"/>
          <w:szCs w:val="26"/>
        </w:rPr>
        <w:t xml:space="preserve"> and to lectures in different locations on topical subjects.</w:t>
      </w:r>
    </w:p>
    <w:p w14:paraId="433F3B6F" w14:textId="71D66A45" w:rsidR="002D0620" w:rsidRDefault="002D0620" w:rsidP="00883805">
      <w:pPr>
        <w:pStyle w:val="ListParagraph"/>
        <w:ind w:left="1080"/>
        <w:rPr>
          <w:sz w:val="26"/>
          <w:szCs w:val="26"/>
        </w:rPr>
      </w:pPr>
      <w:hyperlink r:id="rId9" w:history="1">
        <w:r w:rsidRPr="002D0620">
          <w:rPr>
            <w:rStyle w:val="Hyperlink"/>
            <w:sz w:val="26"/>
            <w:szCs w:val="26"/>
          </w:rPr>
          <w:t>Donate – Helping Yorkshire's Historic Churches and Chapels</w:t>
        </w:r>
      </w:hyperlink>
    </w:p>
    <w:sectPr w:rsidR="002D0620" w:rsidSect="00D276EB">
      <w:pgSz w:w="11906" w:h="16838"/>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6729A7"/>
    <w:multiLevelType w:val="hybridMultilevel"/>
    <w:tmpl w:val="0CB02A96"/>
    <w:lvl w:ilvl="0" w:tplc="AD6CBA28">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4057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2E6B"/>
    <w:rsid w:val="00012E6B"/>
    <w:rsid w:val="00064E64"/>
    <w:rsid w:val="00141592"/>
    <w:rsid w:val="0014295C"/>
    <w:rsid w:val="0016729F"/>
    <w:rsid w:val="00201D71"/>
    <w:rsid w:val="002B082D"/>
    <w:rsid w:val="002D0620"/>
    <w:rsid w:val="002D3E78"/>
    <w:rsid w:val="00314600"/>
    <w:rsid w:val="003503CF"/>
    <w:rsid w:val="003753B9"/>
    <w:rsid w:val="003B59F8"/>
    <w:rsid w:val="003F7FA0"/>
    <w:rsid w:val="00410D7B"/>
    <w:rsid w:val="00484CA1"/>
    <w:rsid w:val="00496150"/>
    <w:rsid w:val="0049704C"/>
    <w:rsid w:val="005245F1"/>
    <w:rsid w:val="005317DA"/>
    <w:rsid w:val="00536079"/>
    <w:rsid w:val="0055246D"/>
    <w:rsid w:val="00561E0B"/>
    <w:rsid w:val="006C3C79"/>
    <w:rsid w:val="006D3674"/>
    <w:rsid w:val="00736F7E"/>
    <w:rsid w:val="00747F91"/>
    <w:rsid w:val="00752D97"/>
    <w:rsid w:val="00775131"/>
    <w:rsid w:val="007A0958"/>
    <w:rsid w:val="00811FA9"/>
    <w:rsid w:val="00883805"/>
    <w:rsid w:val="008A49DE"/>
    <w:rsid w:val="008C1C00"/>
    <w:rsid w:val="008C422B"/>
    <w:rsid w:val="0096293C"/>
    <w:rsid w:val="00964B66"/>
    <w:rsid w:val="00973300"/>
    <w:rsid w:val="00985E10"/>
    <w:rsid w:val="00991509"/>
    <w:rsid w:val="009C12FE"/>
    <w:rsid w:val="009E55B0"/>
    <w:rsid w:val="009E7A06"/>
    <w:rsid w:val="00AA5CBF"/>
    <w:rsid w:val="00AD6E6A"/>
    <w:rsid w:val="00B07718"/>
    <w:rsid w:val="00B201D9"/>
    <w:rsid w:val="00B75D59"/>
    <w:rsid w:val="00C21715"/>
    <w:rsid w:val="00C54F38"/>
    <w:rsid w:val="00C7010C"/>
    <w:rsid w:val="00C75543"/>
    <w:rsid w:val="00CA7763"/>
    <w:rsid w:val="00D050E8"/>
    <w:rsid w:val="00D2144A"/>
    <w:rsid w:val="00D276EB"/>
    <w:rsid w:val="00D82499"/>
    <w:rsid w:val="00D93BDF"/>
    <w:rsid w:val="00DC05CC"/>
    <w:rsid w:val="00DE1258"/>
    <w:rsid w:val="00E06C34"/>
    <w:rsid w:val="00E33F86"/>
    <w:rsid w:val="00E73923"/>
    <w:rsid w:val="00EA772A"/>
    <w:rsid w:val="00ED6D6F"/>
    <w:rsid w:val="00F3119C"/>
    <w:rsid w:val="00F530CF"/>
    <w:rsid w:val="00F623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266389"/>
  <w15:chartTrackingRefBased/>
  <w15:docId w15:val="{A5DD591D-74A5-4DF7-AF79-5CE6D7F462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12E6B"/>
    <w:pPr>
      <w:ind w:left="720"/>
      <w:contextualSpacing/>
    </w:pPr>
  </w:style>
  <w:style w:type="character" w:styleId="Hyperlink">
    <w:name w:val="Hyperlink"/>
    <w:basedOn w:val="DefaultParagraphFont"/>
    <w:uiPriority w:val="99"/>
    <w:unhideWhenUsed/>
    <w:rsid w:val="007A0958"/>
    <w:rPr>
      <w:color w:val="0563C1" w:themeColor="hyperlink"/>
      <w:u w:val="single"/>
    </w:rPr>
  </w:style>
  <w:style w:type="character" w:styleId="UnresolvedMention">
    <w:name w:val="Unresolved Mention"/>
    <w:basedOn w:val="DefaultParagraphFont"/>
    <w:uiPriority w:val="99"/>
    <w:semiHidden/>
    <w:unhideWhenUsed/>
    <w:rsid w:val="007A095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hct.org.uk/grants/" TargetMode="External"/><Relationship Id="rId3" Type="http://schemas.openxmlformats.org/officeDocument/2006/relationships/settings" Target="settings.xml"/><Relationship Id="rId7" Type="http://schemas.openxmlformats.org/officeDocument/2006/relationships/hyperlink" Target="https://www.yhct.org.uk/grant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yhctgrants@sky.com"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yhct.org.uk/dona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1070</Words>
  <Characters>6104</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sylviatedjohnson@gmail.com</dc:creator>
  <cp:keywords/>
  <dc:description/>
  <cp:lastModifiedBy>Vanessa White</cp:lastModifiedBy>
  <cp:revision>3</cp:revision>
  <dcterms:created xsi:type="dcterms:W3CDTF">2026-08-26T11:53:00Z</dcterms:created>
  <dcterms:modified xsi:type="dcterms:W3CDTF">2026-08-26T11:55:00Z</dcterms:modified>
</cp:coreProperties>
</file>